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00" w:before="0" w:line="276" w:lineRule="auto"/>
        <w:jc w:val="center"/>
        <w:rPr>
          <w:rFonts w:ascii="Montserrat" w:cs="Montserrat" w:eastAsia="Montserrat" w:hAnsi="Montserrat"/>
          <w:b w:val="1"/>
          <w:color w:val="0d324c"/>
          <w:sz w:val="48"/>
          <w:szCs w:val="48"/>
        </w:rPr>
      </w:pPr>
      <w:bookmarkStart w:colFirst="0" w:colLast="0" w:name="_7s9w4wx10lm9" w:id="0"/>
      <w:bookmarkEnd w:id="0"/>
      <w:r w:rsidDel="00000000" w:rsidR="00000000" w:rsidRPr="00000000">
        <w:rPr>
          <w:rFonts w:ascii="Montserrat" w:cs="Montserrat" w:eastAsia="Montserrat" w:hAnsi="Montserrat"/>
          <w:b w:val="1"/>
          <w:color w:val="0d324c"/>
          <w:sz w:val="48"/>
          <w:szCs w:val="48"/>
          <w:rtl w:val="0"/>
        </w:rPr>
        <w:t xml:space="preserve">MODÈLE DE POLITIQUE DE CONFIDENTIALITÉ POUR UN SITE E-COMMERCE</w:t>
      </w:r>
    </w:p>
    <w:p w:rsidR="00000000" w:rsidDel="00000000" w:rsidP="00000000" w:rsidRDefault="00000000" w:rsidRPr="00000000" w14:paraId="00000002">
      <w:pPr>
        <w:spacing w:after="200" w:before="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spacing w:after="200" w:before="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Conformément au Règlement Général sur la Protection des Données, à la directive e-privacy  et à la loi « Informatique et Libertés » du 6 janvier 1978 dans sa dernière version.</w:t>
      </w:r>
    </w:p>
    <w:p w:rsidR="00000000" w:rsidDel="00000000" w:rsidP="00000000" w:rsidRDefault="00000000" w:rsidRPr="00000000" w14:paraId="00000004">
      <w:pPr>
        <w:pStyle w:val="Heading2"/>
        <w:rPr/>
      </w:pPr>
      <w:bookmarkStart w:colFirst="0" w:colLast="0" w:name="_38ua5k6ppu0t" w:id="1"/>
      <w:bookmarkEnd w:id="1"/>
      <w:r w:rsidDel="00000000" w:rsidR="00000000" w:rsidRPr="00000000">
        <w:rPr>
          <w:rtl w:val="0"/>
        </w:rPr>
        <w:t xml:space="preserve">CHAMP D’APPLICATION</w:t>
      </w:r>
    </w:p>
    <w:p w:rsidR="00000000" w:rsidDel="00000000" w:rsidP="00000000" w:rsidRDefault="00000000" w:rsidRPr="00000000" w14:paraId="00000005">
      <w:pPr>
        <w:spacing w:after="200" w:before="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La présente politique de confidentialité (ci-après « Politique »), s’applique quel que soit le moyen ou le support utilisé pour accéder à notre site internet </w:t>
      </w:r>
      <w:r w:rsidDel="00000000" w:rsidR="00000000" w:rsidRPr="00000000">
        <w:rPr>
          <w:rFonts w:ascii="Montserrat" w:cs="Montserrat" w:eastAsia="Montserrat" w:hAnsi="Montserrat"/>
          <w:sz w:val="24"/>
          <w:szCs w:val="24"/>
          <w:shd w:fill="ff9900" w:val="clear"/>
          <w:rtl w:val="0"/>
        </w:rPr>
        <w:t xml:space="preserve">https://mon-site.com</w:t>
      </w:r>
      <w:r w:rsidDel="00000000" w:rsidR="00000000" w:rsidRPr="00000000">
        <w:rPr>
          <w:rFonts w:ascii="Montserrat" w:cs="Montserrat" w:eastAsia="Montserrat" w:hAnsi="Montserrat"/>
          <w:sz w:val="24"/>
          <w:szCs w:val="24"/>
          <w:rtl w:val="0"/>
        </w:rPr>
        <w:t xml:space="preserve"> (ci-après le « Site ») et expose les conditions dans lesquelles, lors de votre navigation, nous collectons, utilisons et conservons des informations vous concernant, ainsi que les choix dont vous disposez s’agissant de la collecte, l’utilisation et la divulgation de ces informations.</w:t>
      </w:r>
    </w:p>
    <w:p w:rsidR="00000000" w:rsidDel="00000000" w:rsidP="00000000" w:rsidRDefault="00000000" w:rsidRPr="00000000" w14:paraId="00000006">
      <w:pPr>
        <w:pStyle w:val="Heading2"/>
        <w:rPr/>
      </w:pPr>
      <w:bookmarkStart w:colFirst="0" w:colLast="0" w:name="_srrqgtriadxg" w:id="2"/>
      <w:bookmarkEnd w:id="2"/>
      <w:r w:rsidDel="00000000" w:rsidR="00000000" w:rsidRPr="00000000">
        <w:rPr>
          <w:rtl w:val="0"/>
        </w:rPr>
        <w:t xml:space="preserve">QUI EST RESPONSABLE DE TRAITEMENT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Le responsable de traitement est la société </w:t>
      </w:r>
      <w:r w:rsidDel="00000000" w:rsidR="00000000" w:rsidRPr="00000000">
        <w:rPr>
          <w:rFonts w:ascii="Montserrat" w:cs="Montserrat" w:eastAsia="Montserrat" w:hAnsi="Montserrat"/>
          <w:shd w:fill="ff9900" w:val="clear"/>
          <w:rtl w:val="0"/>
        </w:rPr>
        <w:t xml:space="preserve">XXXXXXX </w:t>
      </w:r>
      <w:r w:rsidDel="00000000" w:rsidR="00000000" w:rsidRPr="00000000">
        <w:rPr>
          <w:rFonts w:ascii="Montserrat" w:cs="Montserrat" w:eastAsia="Montserrat" w:hAnsi="Montserrat"/>
          <w:rtl w:val="0"/>
        </w:rPr>
        <w:t xml:space="preserve">domiciliée au </w:t>
      </w:r>
      <w:r w:rsidDel="00000000" w:rsidR="00000000" w:rsidRPr="00000000">
        <w:rPr>
          <w:rFonts w:ascii="Montserrat" w:cs="Montserrat" w:eastAsia="Montserrat" w:hAnsi="Montserrat"/>
          <w:shd w:fill="ff9900" w:val="clear"/>
          <w:rtl w:val="0"/>
        </w:rPr>
        <w:t xml:space="preserve">XXXXXXXXXXXXX</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8">
      <w:pPr>
        <w:pStyle w:val="Heading2"/>
        <w:keepNext w:val="0"/>
        <w:keepLines w:val="0"/>
        <w:rPr>
          <w:rFonts w:ascii="Montserrat" w:cs="Montserrat" w:eastAsia="Montserrat" w:hAnsi="Montserrat"/>
          <w:color w:val="0d324c"/>
          <w:sz w:val="34"/>
          <w:szCs w:val="34"/>
        </w:rPr>
      </w:pPr>
      <w:bookmarkStart w:colFirst="0" w:colLast="0" w:name="_fpna3gseqizd" w:id="3"/>
      <w:bookmarkEnd w:id="3"/>
      <w:r w:rsidDel="00000000" w:rsidR="00000000" w:rsidRPr="00000000">
        <w:rPr>
          <w:rtl w:val="0"/>
        </w:rPr>
        <w:t xml:space="preserve">QUELLES DONNÉES SONT TRAITÉES ET POUR QUELLES FINALITÉS ?</w:t>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Les traitements de vos données personnelles reposent sur différentes bases légales selon les finalités poursuivies détaillées ci-après. Ainsi lesdites bases légales sur lesquelles les traitements peuvent être mis en œuvre sont les suivantes :</w:t>
      </w:r>
    </w:p>
    <w:p w:rsidR="00000000" w:rsidDel="00000000" w:rsidP="00000000" w:rsidRDefault="00000000" w:rsidRPr="00000000" w14:paraId="0000000A">
      <w:pPr>
        <w:numPr>
          <w:ilvl w:val="0"/>
          <w:numId w:val="3"/>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la personne concernée donne son consentement libre, spécifique, éclairé, et univoque au traitement de ses données personnelles pour une ou plusieurs des finalités décrites ci-dessous ;</w:t>
      </w:r>
    </w:p>
    <w:p w:rsidR="00000000" w:rsidDel="00000000" w:rsidP="00000000" w:rsidRDefault="00000000" w:rsidRPr="00000000" w14:paraId="0000000B">
      <w:pPr>
        <w:numPr>
          <w:ilvl w:val="0"/>
          <w:numId w:val="3"/>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le respect d’une ou plusieurs obligations légales qui incombent au responsable de traitement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Par ailleurs, vos données personnelles ne sont conservées que pour la durée strictement nécessaire à l’accomplissement des finalités pour lesquelles elles sont traitées décrites ci-dessous. Cette durée peut être augmentée pour l’exercice ou la défense des droits en justice du responsable de traitement.</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Dans l’hypothèse où vos données personnelles sont collectées par le biais d’un formulaire, vous serez informé(e)s du caractère obligatoire des informations par un astérisque (*) ou toute autre indication à proximité des champs concernés. Faute de réponse de votre part, le traitement ne pourra pas être pris en compte et votre demande ne pourra pas aboutir.</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Enfin, seules les données personnelles qui sont strictement nécessaires au regard des finalités décrites ci-dessous sont collectées.</w:t>
      </w:r>
    </w:p>
    <w:p w:rsidR="00000000" w:rsidDel="00000000" w:rsidP="00000000" w:rsidRDefault="00000000" w:rsidRPr="00000000" w14:paraId="0000000F">
      <w:pPr>
        <w:pStyle w:val="Heading4"/>
        <w:keepNext w:val="0"/>
        <w:keepLines w:val="0"/>
        <w:spacing w:after="200" w:before="0" w:lineRule="auto"/>
        <w:rPr>
          <w:rFonts w:ascii="Montserrat" w:cs="Montserrat" w:eastAsia="Montserrat" w:hAnsi="Montserrat"/>
        </w:rPr>
      </w:pPr>
      <w:bookmarkStart w:colFirst="0" w:colLast="0" w:name="_2m1k0y922pb2" w:id="4"/>
      <w:bookmarkEnd w:id="4"/>
      <w:r w:rsidDel="00000000" w:rsidR="00000000" w:rsidRPr="00000000">
        <w:rPr>
          <w:rFonts w:ascii="Montserrat" w:cs="Montserrat" w:eastAsia="Montserrat" w:hAnsi="Montserrat"/>
          <w:rtl w:val="0"/>
        </w:rPr>
        <w:t xml:space="preserve">Utilisation du site internet</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i w:val="1"/>
        </w:rPr>
      </w:pPr>
      <w:r w:rsidDel="00000000" w:rsidR="00000000" w:rsidRPr="00000000">
        <w:rPr>
          <w:rFonts w:ascii="Montserrat" w:cs="Montserrat" w:eastAsia="Montserrat" w:hAnsi="Montserrat"/>
          <w:i w:val="1"/>
          <w:rtl w:val="0"/>
        </w:rPr>
        <w:t xml:space="preserve">Ces données sont collectées à des fins techniques. Aucun ciblage publicitaire n’est réalisé à partir de ce traitement.</w:t>
      </w:r>
    </w:p>
    <w:p w:rsidR="00000000" w:rsidDel="00000000" w:rsidP="00000000" w:rsidRDefault="00000000" w:rsidRPr="00000000" w14:paraId="00000011">
      <w:pPr>
        <w:numPr>
          <w:ilvl w:val="0"/>
          <w:numId w:val="6"/>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Base légale :</w:t>
      </w:r>
      <w:r w:rsidDel="00000000" w:rsidR="00000000" w:rsidRPr="00000000">
        <w:rPr>
          <w:rFonts w:ascii="Montserrat" w:cs="Montserrat" w:eastAsia="Montserrat" w:hAnsi="Montserrat"/>
          <w:rtl w:val="0"/>
        </w:rPr>
        <w:t xml:space="preserve"> Intérêt légitime</w:t>
      </w:r>
    </w:p>
    <w:p w:rsidR="00000000" w:rsidDel="00000000" w:rsidP="00000000" w:rsidRDefault="00000000" w:rsidRPr="00000000" w14:paraId="00000012">
      <w:pPr>
        <w:numPr>
          <w:ilvl w:val="0"/>
          <w:numId w:val="6"/>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Données collectées :</w:t>
      </w:r>
      <w:r w:rsidDel="00000000" w:rsidR="00000000" w:rsidRPr="00000000">
        <w:rPr>
          <w:rFonts w:ascii="Montserrat" w:cs="Montserrat" w:eastAsia="Montserrat" w:hAnsi="Montserrat"/>
          <w:rtl w:val="0"/>
        </w:rPr>
        <w:t xml:space="preserve"> Données de navigation (adresses IP, logs de connexion, cookies)</w:t>
      </w:r>
    </w:p>
    <w:p w:rsidR="00000000" w:rsidDel="00000000" w:rsidP="00000000" w:rsidRDefault="00000000" w:rsidRPr="00000000" w14:paraId="00000013">
      <w:pPr>
        <w:numPr>
          <w:ilvl w:val="0"/>
          <w:numId w:val="6"/>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Durée de conservation :</w:t>
      </w:r>
      <w:r w:rsidDel="00000000" w:rsidR="00000000" w:rsidRPr="00000000">
        <w:rPr>
          <w:rFonts w:ascii="Montserrat" w:cs="Montserrat" w:eastAsia="Montserrat" w:hAnsi="Montserrat"/>
          <w:rtl w:val="0"/>
        </w:rPr>
        <w:t xml:space="preserve"> 2 ans</w:t>
      </w:r>
    </w:p>
    <w:p w:rsidR="00000000" w:rsidDel="00000000" w:rsidP="00000000" w:rsidRDefault="00000000" w:rsidRPr="00000000" w14:paraId="00000014">
      <w:pPr>
        <w:numPr>
          <w:ilvl w:val="0"/>
          <w:numId w:val="6"/>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b w:val="1"/>
          <w:color w:val="000000"/>
        </w:rPr>
      </w:pPr>
      <w:r w:rsidDel="00000000" w:rsidR="00000000" w:rsidRPr="00000000">
        <w:rPr>
          <w:rFonts w:ascii="Montserrat" w:cs="Montserrat" w:eastAsia="Montserrat" w:hAnsi="Montserrat"/>
          <w:b w:val="1"/>
          <w:rtl w:val="0"/>
        </w:rPr>
        <w:t xml:space="preserve">Destinataire et sous traitants : </w:t>
      </w:r>
      <w:r w:rsidDel="00000000" w:rsidR="00000000" w:rsidRPr="00000000">
        <w:rPr>
          <w:rFonts w:ascii="Montserrat" w:cs="Montserrat" w:eastAsia="Montserrat" w:hAnsi="Montserrat"/>
          <w:rtl w:val="0"/>
        </w:rPr>
        <w:t xml:space="preserve">Responsable de traitement et Hébergeur web </w:t>
      </w:r>
    </w:p>
    <w:p w:rsidR="00000000" w:rsidDel="00000000" w:rsidP="00000000" w:rsidRDefault="00000000" w:rsidRPr="00000000" w14:paraId="00000015">
      <w:pPr>
        <w:numPr>
          <w:ilvl w:val="0"/>
          <w:numId w:val="6"/>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Transfert hors U.E :</w:t>
      </w:r>
      <w:r w:rsidDel="00000000" w:rsidR="00000000" w:rsidRPr="00000000">
        <w:rPr>
          <w:rFonts w:ascii="Montserrat" w:cs="Montserrat" w:eastAsia="Montserrat" w:hAnsi="Montserrat"/>
          <w:rtl w:val="0"/>
        </w:rPr>
        <w:t xml:space="preserve"> Non</w:t>
      </w:r>
    </w:p>
    <w:p w:rsidR="00000000" w:rsidDel="00000000" w:rsidP="00000000" w:rsidRDefault="00000000" w:rsidRPr="00000000" w14:paraId="00000016">
      <w:pPr>
        <w:pStyle w:val="Heading4"/>
        <w:keepNext w:val="0"/>
        <w:keepLines w:val="0"/>
        <w:spacing w:after="200" w:before="0" w:lineRule="auto"/>
        <w:rPr>
          <w:rFonts w:ascii="Montserrat" w:cs="Montserrat" w:eastAsia="Montserrat" w:hAnsi="Montserrat"/>
          <w:color w:val="0d324c"/>
          <w:sz w:val="22"/>
          <w:szCs w:val="22"/>
        </w:rPr>
      </w:pPr>
      <w:bookmarkStart w:colFirst="0" w:colLast="0" w:name="_oe7qze9idqao" w:id="5"/>
      <w:bookmarkEnd w:id="5"/>
      <w:r w:rsidDel="00000000" w:rsidR="00000000" w:rsidRPr="00000000">
        <w:rPr>
          <w:rFonts w:ascii="Montserrat" w:cs="Montserrat" w:eastAsia="Montserrat" w:hAnsi="Montserrat"/>
          <w:rtl w:val="0"/>
        </w:rPr>
        <w:t xml:space="preserve">Communication et échanges d’informations en vue de répondre aux demandes de contact</w:t>
      </w:r>
      <w:r w:rsidDel="00000000" w:rsidR="00000000" w:rsidRPr="00000000">
        <w:rPr>
          <w:rtl w:val="0"/>
        </w:rPr>
      </w:r>
    </w:p>
    <w:p w:rsidR="00000000" w:rsidDel="00000000" w:rsidP="00000000" w:rsidRDefault="00000000" w:rsidRPr="00000000" w14:paraId="00000017">
      <w:pPr>
        <w:numPr>
          <w:ilvl w:val="0"/>
          <w:numId w:val="8"/>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Base légale :</w:t>
      </w:r>
      <w:r w:rsidDel="00000000" w:rsidR="00000000" w:rsidRPr="00000000">
        <w:rPr>
          <w:rFonts w:ascii="Montserrat" w:cs="Montserrat" w:eastAsia="Montserrat" w:hAnsi="Montserrat"/>
          <w:rtl w:val="0"/>
        </w:rPr>
        <w:t xml:space="preserve"> Consentement</w:t>
      </w:r>
    </w:p>
    <w:p w:rsidR="00000000" w:rsidDel="00000000" w:rsidP="00000000" w:rsidRDefault="00000000" w:rsidRPr="00000000" w14:paraId="00000018">
      <w:pPr>
        <w:numPr>
          <w:ilvl w:val="0"/>
          <w:numId w:val="8"/>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Données collectées :</w:t>
      </w:r>
      <w:r w:rsidDel="00000000" w:rsidR="00000000" w:rsidRPr="00000000">
        <w:rPr>
          <w:rFonts w:ascii="Montserrat" w:cs="Montserrat" w:eastAsia="Montserrat" w:hAnsi="Montserrat"/>
          <w:rtl w:val="0"/>
        </w:rPr>
        <w:t xml:space="preserve"> Nom, prénom, adresse mail, numéro de téléphone</w:t>
      </w:r>
    </w:p>
    <w:p w:rsidR="00000000" w:rsidDel="00000000" w:rsidP="00000000" w:rsidRDefault="00000000" w:rsidRPr="00000000" w14:paraId="00000019">
      <w:pPr>
        <w:numPr>
          <w:ilvl w:val="0"/>
          <w:numId w:val="8"/>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Durée de conservation :</w:t>
      </w:r>
      <w:r w:rsidDel="00000000" w:rsidR="00000000" w:rsidRPr="00000000">
        <w:rPr>
          <w:rFonts w:ascii="Montserrat" w:cs="Montserrat" w:eastAsia="Montserrat" w:hAnsi="Montserrat"/>
          <w:rtl w:val="0"/>
        </w:rPr>
        <w:t xml:space="preserve"> 2 ans*</w:t>
      </w:r>
    </w:p>
    <w:p w:rsidR="00000000" w:rsidDel="00000000" w:rsidP="00000000" w:rsidRDefault="00000000" w:rsidRPr="00000000" w14:paraId="0000001A">
      <w:pPr>
        <w:numPr>
          <w:ilvl w:val="0"/>
          <w:numId w:val="8"/>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b w:val="1"/>
          <w:color w:val="000000"/>
        </w:rPr>
      </w:pPr>
      <w:r w:rsidDel="00000000" w:rsidR="00000000" w:rsidRPr="00000000">
        <w:rPr>
          <w:rFonts w:ascii="Montserrat" w:cs="Montserrat" w:eastAsia="Montserrat" w:hAnsi="Montserrat"/>
          <w:b w:val="1"/>
          <w:rtl w:val="0"/>
        </w:rPr>
        <w:t xml:space="preserve">Destinataire et sous traitants : </w:t>
      </w:r>
      <w:r w:rsidDel="00000000" w:rsidR="00000000" w:rsidRPr="00000000">
        <w:rPr>
          <w:rFonts w:ascii="Montserrat" w:cs="Montserrat" w:eastAsia="Montserrat" w:hAnsi="Montserrat"/>
          <w:rtl w:val="0"/>
        </w:rPr>
        <w:t xml:space="preserve">Responsable de traitement et Hébergeur web</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B">
      <w:pPr>
        <w:numPr>
          <w:ilvl w:val="0"/>
          <w:numId w:val="8"/>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Transfert hors U.E :</w:t>
      </w:r>
      <w:r w:rsidDel="00000000" w:rsidR="00000000" w:rsidRPr="00000000">
        <w:rPr>
          <w:rFonts w:ascii="Montserrat" w:cs="Montserrat" w:eastAsia="Montserrat" w:hAnsi="Montserrat"/>
          <w:rtl w:val="0"/>
        </w:rPr>
        <w:t xml:space="preserve"> Non</w:t>
      </w:r>
    </w:p>
    <w:p w:rsidR="00000000" w:rsidDel="00000000" w:rsidP="00000000" w:rsidRDefault="00000000" w:rsidRPr="00000000" w14:paraId="0000001C">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bookmarkStart w:colFirst="0" w:colLast="0" w:name="_qz0gj7ibz9z1" w:id="6"/>
      <w:bookmarkEnd w:id="6"/>
      <w:r w:rsidDel="00000000" w:rsidR="00000000" w:rsidRPr="00000000">
        <w:rPr>
          <w:rFonts w:ascii="Montserrat" w:cs="Montserrat" w:eastAsia="Montserrat" w:hAnsi="Montserrat"/>
          <w:rtl w:val="0"/>
        </w:rPr>
        <w:t xml:space="preserve">Envoi de lettres d’informations (newsletter)</w:t>
      </w:r>
    </w:p>
    <w:p w:rsidR="00000000" w:rsidDel="00000000" w:rsidP="00000000" w:rsidRDefault="00000000" w:rsidRPr="00000000" w14:paraId="0000001D">
      <w:pPr>
        <w:numPr>
          <w:ilvl w:val="0"/>
          <w:numId w:val="4"/>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sz w:val="22"/>
          <w:szCs w:val="22"/>
        </w:rPr>
      </w:pPr>
      <w:r w:rsidDel="00000000" w:rsidR="00000000" w:rsidRPr="00000000">
        <w:rPr>
          <w:rFonts w:ascii="Montserrat" w:cs="Montserrat" w:eastAsia="Montserrat" w:hAnsi="Montserrat"/>
          <w:b w:val="1"/>
          <w:rtl w:val="0"/>
        </w:rPr>
        <w:t xml:space="preserve">Base légale :</w:t>
      </w:r>
      <w:r w:rsidDel="00000000" w:rsidR="00000000" w:rsidRPr="00000000">
        <w:rPr>
          <w:rFonts w:ascii="Montserrat" w:cs="Montserrat" w:eastAsia="Montserrat" w:hAnsi="Montserrat"/>
          <w:rtl w:val="0"/>
        </w:rPr>
        <w:t xml:space="preserve"> Consentement (vous pouvez retirer votre consentement à tout moment dans les lettres d’informations)</w:t>
      </w:r>
    </w:p>
    <w:p w:rsidR="00000000" w:rsidDel="00000000" w:rsidP="00000000" w:rsidRDefault="00000000" w:rsidRPr="00000000" w14:paraId="0000001E">
      <w:pPr>
        <w:numPr>
          <w:ilvl w:val="0"/>
          <w:numId w:val="4"/>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sz w:val="22"/>
          <w:szCs w:val="22"/>
        </w:rPr>
      </w:pPr>
      <w:r w:rsidDel="00000000" w:rsidR="00000000" w:rsidRPr="00000000">
        <w:rPr>
          <w:rFonts w:ascii="Montserrat" w:cs="Montserrat" w:eastAsia="Montserrat" w:hAnsi="Montserrat"/>
          <w:b w:val="1"/>
          <w:rtl w:val="0"/>
        </w:rPr>
        <w:t xml:space="preserve">Données collectées : </w:t>
      </w:r>
      <w:r w:rsidDel="00000000" w:rsidR="00000000" w:rsidRPr="00000000">
        <w:rPr>
          <w:rFonts w:ascii="Montserrat" w:cs="Montserrat" w:eastAsia="Montserrat" w:hAnsi="Montserrat"/>
          <w:rtl w:val="0"/>
        </w:rPr>
        <w:t xml:space="preserve">Nom, prénom, adresse mail</w:t>
      </w:r>
    </w:p>
    <w:p w:rsidR="00000000" w:rsidDel="00000000" w:rsidP="00000000" w:rsidRDefault="00000000" w:rsidRPr="00000000" w14:paraId="0000001F">
      <w:pPr>
        <w:numPr>
          <w:ilvl w:val="0"/>
          <w:numId w:val="4"/>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sz w:val="22"/>
          <w:szCs w:val="22"/>
        </w:rPr>
      </w:pPr>
      <w:r w:rsidDel="00000000" w:rsidR="00000000" w:rsidRPr="00000000">
        <w:rPr>
          <w:rFonts w:ascii="Montserrat" w:cs="Montserrat" w:eastAsia="Montserrat" w:hAnsi="Montserrat"/>
          <w:b w:val="1"/>
          <w:rtl w:val="0"/>
        </w:rPr>
        <w:t xml:space="preserve">Durée de conservation :</w:t>
      </w:r>
      <w:r w:rsidDel="00000000" w:rsidR="00000000" w:rsidRPr="00000000">
        <w:rPr>
          <w:rFonts w:ascii="Montserrat" w:cs="Montserrat" w:eastAsia="Montserrat" w:hAnsi="Montserrat"/>
          <w:rtl w:val="0"/>
        </w:rPr>
        <w:t xml:space="preserve"> 2 ans à compter de la dernière interaction (dernière ouverture de mail)</w:t>
      </w:r>
    </w:p>
    <w:p w:rsidR="00000000" w:rsidDel="00000000" w:rsidP="00000000" w:rsidRDefault="00000000" w:rsidRPr="00000000" w14:paraId="00000020">
      <w:pPr>
        <w:numPr>
          <w:ilvl w:val="0"/>
          <w:numId w:val="4"/>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b w:val="1"/>
          <w:color w:val="000000"/>
          <w:sz w:val="22"/>
          <w:szCs w:val="22"/>
        </w:rPr>
      </w:pPr>
      <w:r w:rsidDel="00000000" w:rsidR="00000000" w:rsidRPr="00000000">
        <w:rPr>
          <w:rFonts w:ascii="Montserrat" w:cs="Montserrat" w:eastAsia="Montserrat" w:hAnsi="Montserrat"/>
          <w:b w:val="1"/>
          <w:rtl w:val="0"/>
        </w:rPr>
        <w:t xml:space="preserve">Destinataire et sous traitants : </w:t>
      </w:r>
      <w:r w:rsidDel="00000000" w:rsidR="00000000" w:rsidRPr="00000000">
        <w:rPr>
          <w:rFonts w:ascii="Montserrat" w:cs="Montserrat" w:eastAsia="Montserrat" w:hAnsi="Montserrat"/>
          <w:rtl w:val="0"/>
        </w:rPr>
        <w:t xml:space="preserve">Responsable de traitement et le service de newsletter (ex : Brevo) </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1">
      <w:pPr>
        <w:numPr>
          <w:ilvl w:val="0"/>
          <w:numId w:val="4"/>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sz w:val="22"/>
          <w:szCs w:val="22"/>
        </w:rPr>
      </w:pPr>
      <w:r w:rsidDel="00000000" w:rsidR="00000000" w:rsidRPr="00000000">
        <w:rPr>
          <w:rFonts w:ascii="Montserrat" w:cs="Montserrat" w:eastAsia="Montserrat" w:hAnsi="Montserrat"/>
          <w:b w:val="1"/>
          <w:rtl w:val="0"/>
        </w:rPr>
        <w:t xml:space="preserve">Transfert hors U.E :</w:t>
      </w:r>
      <w:r w:rsidDel="00000000" w:rsidR="00000000" w:rsidRPr="00000000">
        <w:rPr>
          <w:rFonts w:ascii="Montserrat" w:cs="Montserrat" w:eastAsia="Montserrat" w:hAnsi="Montserrat"/>
          <w:rtl w:val="0"/>
        </w:rPr>
        <w:t xml:space="preserve"> Non</w:t>
      </w:r>
      <w:r w:rsidDel="00000000" w:rsidR="00000000" w:rsidRPr="00000000">
        <w:rPr>
          <w:rtl w:val="0"/>
        </w:rPr>
      </w:r>
    </w:p>
    <w:p w:rsidR="00000000" w:rsidDel="00000000" w:rsidP="00000000" w:rsidRDefault="00000000" w:rsidRPr="00000000" w14:paraId="0000002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sz w:val="22"/>
          <w:szCs w:val="22"/>
        </w:rPr>
      </w:pPr>
      <w:bookmarkStart w:colFirst="0" w:colLast="0" w:name="_pac92yts0zeq" w:id="7"/>
      <w:bookmarkEnd w:id="7"/>
      <w:r w:rsidDel="00000000" w:rsidR="00000000" w:rsidRPr="00000000">
        <w:rPr>
          <w:rFonts w:ascii="Montserrat" w:cs="Montserrat" w:eastAsia="Montserrat" w:hAnsi="Montserrat"/>
          <w:sz w:val="22"/>
          <w:szCs w:val="22"/>
          <w:rtl w:val="0"/>
        </w:rPr>
        <w:t xml:space="preserve">Gestion des demandes d’exercice des droits des utilisateurs sur les Traitements</w:t>
      </w:r>
    </w:p>
    <w:p w:rsidR="00000000" w:rsidDel="00000000" w:rsidP="00000000" w:rsidRDefault="00000000" w:rsidRPr="00000000" w14:paraId="00000023">
      <w:pPr>
        <w:numPr>
          <w:ilvl w:val="0"/>
          <w:numId w:val="5"/>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Base légale :</w:t>
      </w:r>
      <w:r w:rsidDel="00000000" w:rsidR="00000000" w:rsidRPr="00000000">
        <w:rPr>
          <w:rFonts w:ascii="Montserrat" w:cs="Montserrat" w:eastAsia="Montserrat" w:hAnsi="Montserrat"/>
          <w:rtl w:val="0"/>
        </w:rPr>
        <w:t xml:space="preserve"> Obligation légale</w:t>
      </w:r>
    </w:p>
    <w:p w:rsidR="00000000" w:rsidDel="00000000" w:rsidP="00000000" w:rsidRDefault="00000000" w:rsidRPr="00000000" w14:paraId="00000024">
      <w:pPr>
        <w:numPr>
          <w:ilvl w:val="0"/>
          <w:numId w:val="5"/>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Données collectées :</w:t>
      </w:r>
      <w:r w:rsidDel="00000000" w:rsidR="00000000" w:rsidRPr="00000000">
        <w:rPr>
          <w:rFonts w:ascii="Montserrat" w:cs="Montserrat" w:eastAsia="Montserrat" w:hAnsi="Montserrat"/>
          <w:rtl w:val="0"/>
        </w:rPr>
        <w:t xml:space="preserve"> Données de contact (nom, prénom, adresse postale, adresse mail, téléphone)</w:t>
      </w:r>
    </w:p>
    <w:p w:rsidR="00000000" w:rsidDel="00000000" w:rsidP="00000000" w:rsidRDefault="00000000" w:rsidRPr="00000000" w14:paraId="00000025">
      <w:pPr>
        <w:numPr>
          <w:ilvl w:val="0"/>
          <w:numId w:val="5"/>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Durée de conservation :</w:t>
      </w:r>
      <w:r w:rsidDel="00000000" w:rsidR="00000000" w:rsidRPr="00000000">
        <w:rPr>
          <w:rFonts w:ascii="Montserrat" w:cs="Montserrat" w:eastAsia="Montserrat" w:hAnsi="Montserrat"/>
          <w:rtl w:val="0"/>
        </w:rPr>
        <w:t xml:space="preserve"> 1 an pour les droits d’accès, de rectification, d’effacement et droit à la limitation du traitement et 6 ans pour l’exercice du droit d’opposition au Traitement</w:t>
      </w:r>
    </w:p>
    <w:p w:rsidR="00000000" w:rsidDel="00000000" w:rsidP="00000000" w:rsidRDefault="00000000" w:rsidRPr="00000000" w14:paraId="00000026">
      <w:pPr>
        <w:numPr>
          <w:ilvl w:val="0"/>
          <w:numId w:val="5"/>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b w:val="1"/>
          <w:color w:val="000000"/>
        </w:rPr>
      </w:pPr>
      <w:r w:rsidDel="00000000" w:rsidR="00000000" w:rsidRPr="00000000">
        <w:rPr>
          <w:rFonts w:ascii="Montserrat" w:cs="Montserrat" w:eastAsia="Montserrat" w:hAnsi="Montserrat"/>
          <w:b w:val="1"/>
          <w:rtl w:val="0"/>
        </w:rPr>
        <w:t xml:space="preserve">Destinataire et sous traitants : </w:t>
      </w:r>
      <w:r w:rsidDel="00000000" w:rsidR="00000000" w:rsidRPr="00000000">
        <w:rPr>
          <w:rFonts w:ascii="Montserrat" w:cs="Montserrat" w:eastAsia="Montserrat" w:hAnsi="Montserrat"/>
          <w:rtl w:val="0"/>
        </w:rPr>
        <w:t xml:space="preserve">Responsable de traitement et hébergeur web</w:t>
      </w:r>
      <w:r w:rsidDel="00000000" w:rsidR="00000000" w:rsidRPr="00000000">
        <w:rPr>
          <w:rtl w:val="0"/>
        </w:rPr>
      </w:r>
    </w:p>
    <w:p w:rsidR="00000000" w:rsidDel="00000000" w:rsidP="00000000" w:rsidRDefault="00000000" w:rsidRPr="00000000" w14:paraId="00000027">
      <w:pPr>
        <w:numPr>
          <w:ilvl w:val="0"/>
          <w:numId w:val="5"/>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Transfert hors U.E :</w:t>
      </w:r>
      <w:r w:rsidDel="00000000" w:rsidR="00000000" w:rsidRPr="00000000">
        <w:rPr>
          <w:rFonts w:ascii="Montserrat" w:cs="Montserrat" w:eastAsia="Montserrat" w:hAnsi="Montserrat"/>
          <w:rtl w:val="0"/>
        </w:rPr>
        <w:t xml:space="preserve"> Non</w:t>
      </w:r>
    </w:p>
    <w:p w:rsidR="00000000" w:rsidDel="00000000" w:rsidP="00000000" w:rsidRDefault="00000000" w:rsidRPr="00000000" w14:paraId="00000028">
      <w:pPr>
        <w:pStyle w:val="Heading4"/>
        <w:keepNext w:val="0"/>
        <w:keepLines w:val="0"/>
        <w:spacing w:after="200" w:before="0" w:lineRule="auto"/>
        <w:rPr>
          <w:rFonts w:ascii="Montserrat" w:cs="Montserrat" w:eastAsia="Montserrat" w:hAnsi="Montserrat"/>
        </w:rPr>
      </w:pPr>
      <w:bookmarkStart w:colFirst="0" w:colLast="0" w:name="_wkfchhjyc68" w:id="8"/>
      <w:bookmarkEnd w:id="8"/>
      <w:r w:rsidDel="00000000" w:rsidR="00000000" w:rsidRPr="00000000">
        <w:rPr>
          <w:rFonts w:ascii="Montserrat" w:cs="Montserrat" w:eastAsia="Montserrat" w:hAnsi="Montserrat"/>
          <w:rtl w:val="0"/>
        </w:rPr>
        <w:t xml:space="preserve">Traitement des coordonnées bancaire nécessaire au paiement et pour l’établissement des factures</w:t>
      </w:r>
    </w:p>
    <w:p w:rsidR="00000000" w:rsidDel="00000000" w:rsidP="00000000" w:rsidRDefault="00000000" w:rsidRPr="00000000" w14:paraId="00000029">
      <w:pPr>
        <w:numPr>
          <w:ilvl w:val="0"/>
          <w:numId w:val="5"/>
        </w:numPr>
        <w:pBdr>
          <w:top w:color="auto" w:space="0" w:sz="0" w:val="none"/>
          <w:bottom w:color="auto" w:space="0" w:sz="0" w:val="none"/>
          <w:right w:color="auto" w:space="0" w:sz="0" w:val="none"/>
          <w:between w:color="auto" w:space="0" w:sz="0" w:val="none"/>
        </w:pBdr>
        <w:spacing w:after="20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Base légale :</w:t>
      </w:r>
      <w:r w:rsidDel="00000000" w:rsidR="00000000" w:rsidRPr="00000000">
        <w:rPr>
          <w:rFonts w:ascii="Montserrat" w:cs="Montserrat" w:eastAsia="Montserrat" w:hAnsi="Montserrat"/>
          <w:rtl w:val="0"/>
        </w:rPr>
        <w:t xml:space="preserve"> Exécution d’un contrat (de vente)</w:t>
      </w:r>
    </w:p>
    <w:p w:rsidR="00000000" w:rsidDel="00000000" w:rsidP="00000000" w:rsidRDefault="00000000" w:rsidRPr="00000000" w14:paraId="0000002A">
      <w:pPr>
        <w:numPr>
          <w:ilvl w:val="0"/>
          <w:numId w:val="5"/>
        </w:numPr>
        <w:pBdr>
          <w:top w:color="auto" w:space="0" w:sz="0" w:val="none"/>
          <w:bottom w:color="auto" w:space="0" w:sz="0" w:val="none"/>
          <w:right w:color="auto" w:space="0" w:sz="0" w:val="none"/>
          <w:between w:color="auto" w:space="0" w:sz="0" w:val="none"/>
        </w:pBdr>
        <w:spacing w:after="20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Données collectées :</w:t>
      </w:r>
      <w:r w:rsidDel="00000000" w:rsidR="00000000" w:rsidRPr="00000000">
        <w:rPr>
          <w:rFonts w:ascii="Montserrat" w:cs="Montserrat" w:eastAsia="Montserrat" w:hAnsi="Montserrat"/>
          <w:rtl w:val="0"/>
        </w:rPr>
        <w:t xml:space="preserve"> Données de contact (nom, prénom, adresse mail) et données bancaires</w:t>
      </w:r>
    </w:p>
    <w:p w:rsidR="00000000" w:rsidDel="00000000" w:rsidP="00000000" w:rsidRDefault="00000000" w:rsidRPr="00000000" w14:paraId="0000002B">
      <w:pPr>
        <w:numPr>
          <w:ilvl w:val="0"/>
          <w:numId w:val="5"/>
        </w:numPr>
        <w:pBdr>
          <w:top w:color="auto" w:space="0" w:sz="0" w:val="none"/>
          <w:bottom w:color="auto" w:space="0" w:sz="0" w:val="none"/>
          <w:right w:color="auto" w:space="0" w:sz="0" w:val="none"/>
          <w:between w:color="auto" w:space="0" w:sz="0" w:val="none"/>
        </w:pBdr>
        <w:spacing w:after="20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Durée de conservation : </w:t>
      </w:r>
      <w:r w:rsidDel="00000000" w:rsidR="00000000" w:rsidRPr="00000000">
        <w:rPr>
          <w:rFonts w:ascii="Montserrat" w:cs="Montserrat" w:eastAsia="Montserrat" w:hAnsi="Montserrat"/>
          <w:rtl w:val="0"/>
        </w:rPr>
        <w:t xml:space="preserve">5 ans pour les données bancaires et de facturation (obligation légale) et 2 ans pour les données de contact</w:t>
      </w:r>
      <w:r w:rsidDel="00000000" w:rsidR="00000000" w:rsidRPr="00000000">
        <w:rPr>
          <w:rtl w:val="0"/>
        </w:rPr>
      </w:r>
    </w:p>
    <w:p w:rsidR="00000000" w:rsidDel="00000000" w:rsidP="00000000" w:rsidRDefault="00000000" w:rsidRPr="00000000" w14:paraId="0000002C">
      <w:pPr>
        <w:numPr>
          <w:ilvl w:val="0"/>
          <w:numId w:val="5"/>
        </w:numPr>
        <w:pBdr>
          <w:top w:color="auto" w:space="0" w:sz="0" w:val="none"/>
          <w:bottom w:color="auto" w:space="0" w:sz="0" w:val="none"/>
          <w:right w:color="auto" w:space="0" w:sz="0" w:val="none"/>
          <w:between w:color="auto" w:space="0" w:sz="0" w:val="none"/>
        </w:pBdr>
        <w:spacing w:after="200" w:lineRule="auto"/>
        <w:ind w:left="720" w:hanging="360"/>
        <w:rPr>
          <w:rFonts w:ascii="Montserrat" w:cs="Montserrat" w:eastAsia="Montserrat" w:hAnsi="Montserrat"/>
          <w:b w:val="1"/>
          <w:color w:val="000000"/>
        </w:rPr>
      </w:pPr>
      <w:r w:rsidDel="00000000" w:rsidR="00000000" w:rsidRPr="00000000">
        <w:rPr>
          <w:rFonts w:ascii="Montserrat" w:cs="Montserrat" w:eastAsia="Montserrat" w:hAnsi="Montserrat"/>
          <w:b w:val="1"/>
          <w:rtl w:val="0"/>
        </w:rPr>
        <w:t xml:space="preserve">Destinataire et sous traitants : </w:t>
      </w:r>
      <w:r w:rsidDel="00000000" w:rsidR="00000000" w:rsidRPr="00000000">
        <w:rPr>
          <w:rFonts w:ascii="Montserrat" w:cs="Montserrat" w:eastAsia="Montserrat" w:hAnsi="Montserrat"/>
          <w:rtl w:val="0"/>
        </w:rPr>
        <w:t xml:space="preserve">Responsable de traitement et solution de paiement (banque, paypal)</w:t>
      </w:r>
    </w:p>
    <w:p w:rsidR="00000000" w:rsidDel="00000000" w:rsidP="00000000" w:rsidRDefault="00000000" w:rsidRPr="00000000" w14:paraId="0000002D">
      <w:pPr>
        <w:numPr>
          <w:ilvl w:val="0"/>
          <w:numId w:val="5"/>
        </w:numPr>
        <w:pBdr>
          <w:top w:color="auto" w:space="0" w:sz="0" w:val="none"/>
          <w:bottom w:color="auto" w:space="0" w:sz="0" w:val="none"/>
          <w:right w:color="auto" w:space="0" w:sz="0" w:val="none"/>
          <w:between w:color="auto" w:space="0" w:sz="0" w:val="none"/>
        </w:pBdr>
        <w:spacing w:after="20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Transfert hors U.E :</w:t>
      </w:r>
      <w:r w:rsidDel="00000000" w:rsidR="00000000" w:rsidRPr="00000000">
        <w:rPr>
          <w:rFonts w:ascii="Montserrat" w:cs="Montserrat" w:eastAsia="Montserrat" w:hAnsi="Montserrat"/>
          <w:rtl w:val="0"/>
        </w:rPr>
        <w:t xml:space="preserve"> Non</w:t>
      </w:r>
    </w:p>
    <w:p w:rsidR="00000000" w:rsidDel="00000000" w:rsidP="00000000" w:rsidRDefault="00000000" w:rsidRPr="00000000" w14:paraId="0000002E">
      <w:pPr>
        <w:pStyle w:val="Heading4"/>
        <w:keepNext w:val="0"/>
        <w:keepLines w:val="0"/>
        <w:spacing w:after="200" w:before="0" w:lineRule="auto"/>
        <w:rPr>
          <w:rFonts w:ascii="Montserrat" w:cs="Montserrat" w:eastAsia="Montserrat" w:hAnsi="Montserrat"/>
        </w:rPr>
      </w:pPr>
      <w:bookmarkStart w:colFirst="0" w:colLast="0" w:name="_edpkryuhazbx" w:id="9"/>
      <w:bookmarkEnd w:id="9"/>
      <w:r w:rsidDel="00000000" w:rsidR="00000000" w:rsidRPr="00000000">
        <w:rPr>
          <w:rFonts w:ascii="Montserrat" w:cs="Montserrat" w:eastAsia="Montserrat" w:hAnsi="Montserrat"/>
          <w:rtl w:val="0"/>
        </w:rPr>
        <w:t xml:space="preserve">Traitement des données nécessaires au traitement de la commande, à l’expédition et à la livraison</w:t>
      </w:r>
    </w:p>
    <w:p w:rsidR="00000000" w:rsidDel="00000000" w:rsidP="00000000" w:rsidRDefault="00000000" w:rsidRPr="00000000" w14:paraId="0000002F">
      <w:pPr>
        <w:numPr>
          <w:ilvl w:val="0"/>
          <w:numId w:val="5"/>
        </w:numPr>
        <w:pBdr>
          <w:top w:color="auto" w:space="0" w:sz="0" w:val="none"/>
          <w:bottom w:color="auto" w:space="0" w:sz="0" w:val="none"/>
          <w:right w:color="auto" w:space="0" w:sz="0" w:val="none"/>
          <w:between w:color="auto" w:space="0" w:sz="0" w:val="none"/>
        </w:pBdr>
        <w:spacing w:after="20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Base légale :</w:t>
      </w:r>
      <w:r w:rsidDel="00000000" w:rsidR="00000000" w:rsidRPr="00000000">
        <w:rPr>
          <w:rFonts w:ascii="Montserrat" w:cs="Montserrat" w:eastAsia="Montserrat" w:hAnsi="Montserrat"/>
          <w:rtl w:val="0"/>
        </w:rPr>
        <w:t xml:space="preserve"> Exécution d’un contrat (de vente)</w:t>
      </w:r>
    </w:p>
    <w:p w:rsidR="00000000" w:rsidDel="00000000" w:rsidP="00000000" w:rsidRDefault="00000000" w:rsidRPr="00000000" w14:paraId="00000030">
      <w:pPr>
        <w:numPr>
          <w:ilvl w:val="0"/>
          <w:numId w:val="5"/>
        </w:numPr>
        <w:pBdr>
          <w:top w:color="auto" w:space="0" w:sz="0" w:val="none"/>
          <w:bottom w:color="auto" w:space="0" w:sz="0" w:val="none"/>
          <w:right w:color="auto" w:space="0" w:sz="0" w:val="none"/>
          <w:between w:color="auto" w:space="0" w:sz="0" w:val="none"/>
        </w:pBdr>
        <w:spacing w:after="20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Données collectées :</w:t>
      </w:r>
      <w:r w:rsidDel="00000000" w:rsidR="00000000" w:rsidRPr="00000000">
        <w:rPr>
          <w:rFonts w:ascii="Montserrat" w:cs="Montserrat" w:eastAsia="Montserrat" w:hAnsi="Montserrat"/>
          <w:rtl w:val="0"/>
        </w:rPr>
        <w:t xml:space="preserve"> Données de contact (nom, prénom, adresse mail, adresse postale, téléphone)</w:t>
      </w:r>
    </w:p>
    <w:p w:rsidR="00000000" w:rsidDel="00000000" w:rsidP="00000000" w:rsidRDefault="00000000" w:rsidRPr="00000000" w14:paraId="00000031">
      <w:pPr>
        <w:numPr>
          <w:ilvl w:val="0"/>
          <w:numId w:val="5"/>
        </w:numPr>
        <w:pBdr>
          <w:top w:color="auto" w:space="0" w:sz="0" w:val="none"/>
          <w:bottom w:color="auto" w:space="0" w:sz="0" w:val="none"/>
          <w:right w:color="auto" w:space="0" w:sz="0" w:val="none"/>
          <w:between w:color="auto" w:space="0" w:sz="0" w:val="none"/>
        </w:pBdr>
        <w:spacing w:after="20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Durée de conservation :</w:t>
      </w:r>
      <w:r w:rsidDel="00000000" w:rsidR="00000000" w:rsidRPr="00000000">
        <w:rPr>
          <w:rFonts w:ascii="Montserrat" w:cs="Montserrat" w:eastAsia="Montserrat" w:hAnsi="Montserrat"/>
          <w:rtl w:val="0"/>
        </w:rPr>
        <w:t xml:space="preserve"> 2 ans pour les données de contact</w:t>
      </w:r>
    </w:p>
    <w:p w:rsidR="00000000" w:rsidDel="00000000" w:rsidP="00000000" w:rsidRDefault="00000000" w:rsidRPr="00000000" w14:paraId="00000032">
      <w:pPr>
        <w:numPr>
          <w:ilvl w:val="0"/>
          <w:numId w:val="5"/>
        </w:numPr>
        <w:pBdr>
          <w:top w:color="auto" w:space="0" w:sz="0" w:val="none"/>
          <w:bottom w:color="auto" w:space="0" w:sz="0" w:val="none"/>
          <w:right w:color="auto" w:space="0" w:sz="0" w:val="none"/>
          <w:between w:color="auto" w:space="0" w:sz="0" w:val="none"/>
        </w:pBdr>
        <w:spacing w:after="200" w:lineRule="auto"/>
        <w:ind w:left="720" w:hanging="360"/>
        <w:rPr>
          <w:rFonts w:ascii="Montserrat" w:cs="Montserrat" w:eastAsia="Montserrat" w:hAnsi="Montserrat"/>
          <w:b w:val="1"/>
          <w:color w:val="000000"/>
        </w:rPr>
      </w:pPr>
      <w:r w:rsidDel="00000000" w:rsidR="00000000" w:rsidRPr="00000000">
        <w:rPr>
          <w:rFonts w:ascii="Montserrat" w:cs="Montserrat" w:eastAsia="Montserrat" w:hAnsi="Montserrat"/>
          <w:b w:val="1"/>
          <w:rtl w:val="0"/>
        </w:rPr>
        <w:t xml:space="preserve">Destinataire et sous traitants : </w:t>
      </w:r>
      <w:r w:rsidDel="00000000" w:rsidR="00000000" w:rsidRPr="00000000">
        <w:rPr>
          <w:rFonts w:ascii="Montserrat" w:cs="Montserrat" w:eastAsia="Montserrat" w:hAnsi="Montserrat"/>
          <w:rtl w:val="0"/>
        </w:rPr>
        <w:t xml:space="preserve">Responsable de traitement et entreprise de livraison (La Poste, DHL, Fedex, etc) </w:t>
      </w:r>
    </w:p>
    <w:p w:rsidR="00000000" w:rsidDel="00000000" w:rsidP="00000000" w:rsidRDefault="00000000" w:rsidRPr="00000000" w14:paraId="00000033">
      <w:pPr>
        <w:numPr>
          <w:ilvl w:val="0"/>
          <w:numId w:val="5"/>
        </w:numPr>
        <w:pBdr>
          <w:top w:color="auto" w:space="0" w:sz="0" w:val="none"/>
          <w:bottom w:color="auto" w:space="0" w:sz="0" w:val="none"/>
          <w:right w:color="auto" w:space="0" w:sz="0" w:val="none"/>
          <w:between w:color="auto" w:space="0" w:sz="0" w:val="none"/>
        </w:pBdr>
        <w:spacing w:after="20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Transfert hors U.E :</w:t>
      </w:r>
      <w:r w:rsidDel="00000000" w:rsidR="00000000" w:rsidRPr="00000000">
        <w:rPr>
          <w:rFonts w:ascii="Montserrat" w:cs="Montserrat" w:eastAsia="Montserrat" w:hAnsi="Montserrat"/>
          <w:rtl w:val="0"/>
        </w:rPr>
        <w:t xml:space="preserve"> Non</w:t>
      </w:r>
    </w:p>
    <w:p w:rsidR="00000000" w:rsidDel="00000000" w:rsidP="00000000" w:rsidRDefault="00000000" w:rsidRPr="00000000" w14:paraId="00000034">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sz w:val="22"/>
          <w:szCs w:val="22"/>
        </w:rPr>
      </w:pPr>
      <w:bookmarkStart w:colFirst="0" w:colLast="0" w:name="_shy9txyau8w5" w:id="10"/>
      <w:bookmarkEnd w:id="10"/>
      <w:r w:rsidDel="00000000" w:rsidR="00000000" w:rsidRPr="00000000">
        <w:rPr>
          <w:rFonts w:ascii="Montserrat" w:cs="Montserrat" w:eastAsia="Montserrat" w:hAnsi="Montserrat"/>
          <w:sz w:val="22"/>
          <w:szCs w:val="22"/>
          <w:rtl w:val="0"/>
        </w:rPr>
        <w:t xml:space="preserve">Conservation de la preuve des consentements obtenus</w:t>
      </w:r>
    </w:p>
    <w:p w:rsidR="00000000" w:rsidDel="00000000" w:rsidP="00000000" w:rsidRDefault="00000000" w:rsidRPr="00000000" w14:paraId="00000035">
      <w:pPr>
        <w:numPr>
          <w:ilvl w:val="0"/>
          <w:numId w:val="1"/>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Base légale :</w:t>
      </w:r>
      <w:r w:rsidDel="00000000" w:rsidR="00000000" w:rsidRPr="00000000">
        <w:rPr>
          <w:rFonts w:ascii="Montserrat" w:cs="Montserrat" w:eastAsia="Montserrat" w:hAnsi="Montserrat"/>
          <w:rtl w:val="0"/>
        </w:rPr>
        <w:t xml:space="preserve"> Obligations légales</w:t>
      </w:r>
    </w:p>
    <w:p w:rsidR="00000000" w:rsidDel="00000000" w:rsidP="00000000" w:rsidRDefault="00000000" w:rsidRPr="00000000" w14:paraId="00000036">
      <w:pPr>
        <w:numPr>
          <w:ilvl w:val="0"/>
          <w:numId w:val="1"/>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Données collectées :</w:t>
      </w:r>
      <w:r w:rsidDel="00000000" w:rsidR="00000000" w:rsidRPr="00000000">
        <w:rPr>
          <w:rFonts w:ascii="Montserrat" w:cs="Montserrat" w:eastAsia="Montserrat" w:hAnsi="Montserrat"/>
          <w:rtl w:val="0"/>
        </w:rPr>
        <w:t xml:space="preserve"> Données de navigation (adresses IP, logs de connexion, cookies)</w:t>
      </w:r>
    </w:p>
    <w:p w:rsidR="00000000" w:rsidDel="00000000" w:rsidP="00000000" w:rsidRDefault="00000000" w:rsidRPr="00000000" w14:paraId="00000037">
      <w:pPr>
        <w:numPr>
          <w:ilvl w:val="0"/>
          <w:numId w:val="1"/>
        </w:numPr>
        <w:pBdr>
          <w:top w:color="auto" w:space="0" w:sz="0" w:val="none"/>
          <w:bottom w:color="auto" w:space="0" w:sz="0" w:val="none"/>
          <w:right w:color="auto" w:space="0" w:sz="0" w:val="none"/>
          <w:between w:color="auto" w:space="0" w:sz="0" w:val="none"/>
        </w:pBd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Durée de conservation :</w:t>
      </w:r>
      <w:r w:rsidDel="00000000" w:rsidR="00000000" w:rsidRPr="00000000">
        <w:rPr>
          <w:rFonts w:ascii="Montserrat" w:cs="Montserrat" w:eastAsia="Montserrat" w:hAnsi="Montserrat"/>
          <w:rtl w:val="0"/>
        </w:rPr>
        <w:t xml:space="preserve"> Jusqu’au retrait du consentement</w:t>
      </w:r>
    </w:p>
    <w:p w:rsidR="00000000" w:rsidDel="00000000" w:rsidP="00000000" w:rsidRDefault="00000000" w:rsidRPr="00000000" w14:paraId="00000038">
      <w:pPr>
        <w:numPr>
          <w:ilvl w:val="0"/>
          <w:numId w:val="1"/>
        </w:numPr>
        <w:pBdr>
          <w:top w:color="auto" w:space="0" w:sz="0" w:val="none"/>
          <w:bottom w:color="auto" w:space="0" w:sz="0" w:val="none"/>
          <w:right w:color="auto" w:space="0" w:sz="0" w:val="none"/>
          <w:between w:color="auto" w:space="0" w:sz="0" w:val="none"/>
        </w:pBdr>
        <w:spacing w:after="200" w:lineRule="auto"/>
        <w:ind w:left="720" w:hanging="360"/>
        <w:rPr>
          <w:rFonts w:ascii="Montserrat" w:cs="Montserrat" w:eastAsia="Montserrat" w:hAnsi="Montserrat"/>
          <w:b w:val="1"/>
          <w:color w:val="000000"/>
        </w:rPr>
      </w:pPr>
      <w:r w:rsidDel="00000000" w:rsidR="00000000" w:rsidRPr="00000000">
        <w:rPr>
          <w:rFonts w:ascii="Montserrat" w:cs="Montserrat" w:eastAsia="Montserrat" w:hAnsi="Montserrat"/>
          <w:b w:val="1"/>
          <w:rtl w:val="0"/>
        </w:rPr>
        <w:t xml:space="preserve">Destinataire et sous traitants : </w:t>
      </w:r>
      <w:r w:rsidDel="00000000" w:rsidR="00000000" w:rsidRPr="00000000">
        <w:rPr>
          <w:rFonts w:ascii="Montserrat" w:cs="Montserrat" w:eastAsia="Montserrat" w:hAnsi="Montserrat"/>
          <w:rtl w:val="0"/>
        </w:rPr>
        <w:t xml:space="preserve">Responsable de traitement et l’hébergeur web (ou la plateforme de type CMP comme axeptIO) </w:t>
      </w:r>
      <w:r w:rsidDel="00000000" w:rsidR="00000000" w:rsidRPr="00000000">
        <w:rPr>
          <w:rtl w:val="0"/>
        </w:rPr>
      </w:r>
    </w:p>
    <w:p w:rsidR="00000000" w:rsidDel="00000000" w:rsidP="00000000" w:rsidRDefault="00000000" w:rsidRPr="00000000" w14:paraId="00000039">
      <w:pPr>
        <w:numPr>
          <w:ilvl w:val="0"/>
          <w:numId w:val="1"/>
        </w:numPr>
        <w:pBdr>
          <w:top w:color="auto" w:space="0" w:sz="0" w:val="none"/>
          <w:bottom w:color="auto" w:space="0" w:sz="0" w:val="none"/>
          <w:right w:color="auto" w:space="0" w:sz="0" w:val="none"/>
          <w:between w:color="auto" w:space="0" w:sz="0" w:val="none"/>
        </w:pBdr>
        <w:spacing w:after="20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rtl w:val="0"/>
        </w:rPr>
        <w:t xml:space="preserve">Transfert hors U.E :</w:t>
      </w:r>
      <w:r w:rsidDel="00000000" w:rsidR="00000000" w:rsidRPr="00000000">
        <w:rPr>
          <w:rFonts w:ascii="Montserrat" w:cs="Montserrat" w:eastAsia="Montserrat" w:hAnsi="Montserrat"/>
          <w:rtl w:val="0"/>
        </w:rPr>
        <w:t xml:space="preserve"> Non</w:t>
      </w:r>
    </w:p>
    <w:p w:rsidR="00000000" w:rsidDel="00000000" w:rsidP="00000000" w:rsidRDefault="00000000" w:rsidRPr="00000000" w14:paraId="0000003A">
      <w:pPr>
        <w:shd w:fill="ffffff" w:val="clear"/>
        <w:spacing w:after="200" w:before="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B">
      <w:pPr>
        <w:pStyle w:val="Heading2"/>
        <w:rPr/>
      </w:pPr>
      <w:bookmarkStart w:colFirst="0" w:colLast="0" w:name="_oxh5dk6eojx" w:id="11"/>
      <w:bookmarkEnd w:id="11"/>
      <w:r w:rsidDel="00000000" w:rsidR="00000000" w:rsidRPr="00000000">
        <w:rPr>
          <w:rtl w:val="0"/>
        </w:rPr>
        <w:t xml:space="preserve">QUELLES SONT LES MESURES DE SÉCURITÉ MISES EN OEUVRE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200" w:before="0" w:line="36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Nous mettons en œuvre toutes les mesures techniques et organisationnelles afin d’assurer la sécurité des traitements de données à caractère personnel et la confidentialité de vos données, en application de la Loi informatique et Libertés et du Règlement européen sur la protection des données (RGPD).</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200" w:before="0" w:line="36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Les moyens de sécurisation suivants ont notamment été mis en œuvre :</w:t>
      </w:r>
    </w:p>
    <w:p w:rsidR="00000000" w:rsidDel="00000000" w:rsidP="00000000" w:rsidRDefault="00000000" w:rsidRPr="00000000" w14:paraId="0000003E">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0" w:line="36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sz w:val="24"/>
          <w:szCs w:val="24"/>
          <w:rtl w:val="0"/>
        </w:rPr>
        <w:t xml:space="preserve">Contrôle d’accès :</w:t>
      </w:r>
      <w:r w:rsidDel="00000000" w:rsidR="00000000" w:rsidRPr="00000000">
        <w:rPr>
          <w:rFonts w:ascii="Montserrat" w:cs="Montserrat" w:eastAsia="Montserrat" w:hAnsi="Montserrat"/>
          <w:sz w:val="24"/>
          <w:szCs w:val="24"/>
          <w:rtl w:val="0"/>
        </w:rPr>
        <w:t xml:space="preserve"> la base de données des utilisateurs n’est accessible qu’aux seuls membres de l’administration du service;</w:t>
      </w:r>
    </w:p>
    <w:p w:rsidR="00000000" w:rsidDel="00000000" w:rsidP="00000000" w:rsidRDefault="00000000" w:rsidRPr="00000000" w14:paraId="0000003F">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0" w:line="36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sz w:val="24"/>
          <w:szCs w:val="24"/>
          <w:rtl w:val="0"/>
        </w:rPr>
        <w:t xml:space="preserve">Mesures de traçabilité :</w:t>
      </w:r>
      <w:r w:rsidDel="00000000" w:rsidR="00000000" w:rsidRPr="00000000">
        <w:rPr>
          <w:rFonts w:ascii="Montserrat" w:cs="Montserrat" w:eastAsia="Montserrat" w:hAnsi="Montserrat"/>
          <w:sz w:val="24"/>
          <w:szCs w:val="24"/>
          <w:rtl w:val="0"/>
        </w:rPr>
        <w:t xml:space="preserve"> les logs applicatifs permettent de savoir qui a eu accès à cette base de données ;</w:t>
      </w:r>
    </w:p>
    <w:p w:rsidR="00000000" w:rsidDel="00000000" w:rsidP="00000000" w:rsidRDefault="00000000" w:rsidRPr="00000000" w14:paraId="00000040">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0" w:line="36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sz w:val="24"/>
          <w:szCs w:val="24"/>
          <w:rtl w:val="0"/>
        </w:rPr>
        <w:t xml:space="preserve">Mesures de protection des logiciels :</w:t>
      </w:r>
      <w:r w:rsidDel="00000000" w:rsidR="00000000" w:rsidRPr="00000000">
        <w:rPr>
          <w:rFonts w:ascii="Montserrat" w:cs="Montserrat" w:eastAsia="Montserrat" w:hAnsi="Montserrat"/>
          <w:sz w:val="24"/>
          <w:szCs w:val="24"/>
          <w:rtl w:val="0"/>
        </w:rPr>
        <w:t xml:space="preserve"> les mises à jour et les mesures de protection sont assurées par l’hébergeur ;</w:t>
      </w:r>
    </w:p>
    <w:p w:rsidR="00000000" w:rsidDel="00000000" w:rsidP="00000000" w:rsidRDefault="00000000" w:rsidRPr="00000000" w14:paraId="00000041">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0" w:line="36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sz w:val="24"/>
          <w:szCs w:val="24"/>
          <w:rtl w:val="0"/>
        </w:rPr>
        <w:t xml:space="preserve">Sauvegarde des données :</w:t>
      </w:r>
      <w:r w:rsidDel="00000000" w:rsidR="00000000" w:rsidRPr="00000000">
        <w:rPr>
          <w:rFonts w:ascii="Montserrat" w:cs="Montserrat" w:eastAsia="Montserrat" w:hAnsi="Montserrat"/>
          <w:sz w:val="24"/>
          <w:szCs w:val="24"/>
          <w:rtl w:val="0"/>
        </w:rPr>
        <w:t xml:space="preserve"> les sauvegardes sont assurées par l’hébergeur ;</w:t>
      </w:r>
    </w:p>
    <w:p w:rsidR="00000000" w:rsidDel="00000000" w:rsidP="00000000" w:rsidRDefault="00000000" w:rsidRPr="00000000" w14:paraId="00000042">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200" w:before="0" w:line="36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b w:val="1"/>
          <w:sz w:val="24"/>
          <w:szCs w:val="24"/>
          <w:rtl w:val="0"/>
        </w:rPr>
        <w:t xml:space="preserve">Chiffrement des données :</w:t>
      </w:r>
      <w:r w:rsidDel="00000000" w:rsidR="00000000" w:rsidRPr="00000000">
        <w:rPr>
          <w:rFonts w:ascii="Montserrat" w:cs="Montserrat" w:eastAsia="Montserrat" w:hAnsi="Montserrat"/>
          <w:sz w:val="24"/>
          <w:szCs w:val="24"/>
          <w:rtl w:val="0"/>
        </w:rPr>
        <w:t xml:space="preserve"> Le site est uniquement accessible en HTTPS.</w:t>
      </w:r>
      <w:r w:rsidDel="00000000" w:rsidR="00000000" w:rsidRPr="00000000">
        <w:rPr>
          <w:rtl w:val="0"/>
        </w:rPr>
      </w:r>
    </w:p>
    <w:p w:rsidR="00000000" w:rsidDel="00000000" w:rsidP="00000000" w:rsidRDefault="00000000" w:rsidRPr="00000000" w14:paraId="00000043">
      <w:pPr>
        <w:pStyle w:val="Heading2"/>
        <w:rPr/>
      </w:pPr>
      <w:bookmarkStart w:colFirst="0" w:colLast="0" w:name="_g0jy70k696pm" w:id="12"/>
      <w:bookmarkEnd w:id="12"/>
      <w:r w:rsidDel="00000000" w:rsidR="00000000" w:rsidRPr="00000000">
        <w:rPr>
          <w:rtl w:val="0"/>
        </w:rPr>
        <w:t xml:space="preserve">QUELS SONT VOS DROITS CONCERNANT VOS DONNÉES PERSONNELLES</w:t>
      </w:r>
    </w:p>
    <w:p w:rsidR="00000000" w:rsidDel="00000000" w:rsidP="00000000" w:rsidRDefault="00000000" w:rsidRPr="00000000" w14:paraId="00000044">
      <w:pPr>
        <w:pBdr>
          <w:top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Vous disposez d'un droit d'accès, de rectification, d'effacement, de limitation, de portabilité et d'opposition sur vos données.</w:t>
      </w:r>
    </w:p>
    <w:p w:rsidR="00000000" w:rsidDel="00000000" w:rsidP="00000000" w:rsidRDefault="00000000" w:rsidRPr="00000000" w14:paraId="00000045">
      <w:pPr>
        <w:pBdr>
          <w:top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Pour en savoir plus sur ces droits, vous pouvez consulter la rubrique “</w:t>
      </w:r>
      <w:hyperlink r:id="rId6">
        <w:r w:rsidDel="00000000" w:rsidR="00000000" w:rsidRPr="00000000">
          <w:rPr>
            <w:rFonts w:ascii="Montserrat" w:cs="Montserrat" w:eastAsia="Montserrat" w:hAnsi="Montserrat"/>
            <w:u w:val="single"/>
            <w:rtl w:val="0"/>
          </w:rPr>
          <w:t xml:space="preserve">Mes démarches</w:t>
        </w:r>
      </w:hyperlink>
      <w:r w:rsidDel="00000000" w:rsidR="00000000" w:rsidRPr="00000000">
        <w:rPr>
          <w:rFonts w:ascii="Montserrat" w:cs="Montserrat" w:eastAsia="Montserrat" w:hAnsi="Montserrat"/>
          <w:rtl w:val="0"/>
        </w:rPr>
        <w:t xml:space="preserve">” sur le site de la CNIL.</w:t>
      </w:r>
      <w:r w:rsidDel="00000000" w:rsidR="00000000" w:rsidRPr="00000000">
        <w:rPr>
          <w:rtl w:val="0"/>
        </w:rPr>
      </w:r>
    </w:p>
    <w:p w:rsidR="00000000" w:rsidDel="00000000" w:rsidP="00000000" w:rsidRDefault="00000000" w:rsidRPr="00000000" w14:paraId="00000046">
      <w:pPr>
        <w:pStyle w:val="Heading2"/>
        <w:rPr/>
      </w:pPr>
      <w:bookmarkStart w:colFirst="0" w:colLast="0" w:name="_eyderh2ess4y" w:id="13"/>
      <w:bookmarkEnd w:id="13"/>
      <w:r w:rsidDel="00000000" w:rsidR="00000000" w:rsidRPr="00000000">
        <w:rPr>
          <w:rtl w:val="0"/>
        </w:rPr>
        <w:t xml:space="preserve">COMMENT EXERCER VOS DROITS ?</w:t>
      </w:r>
    </w:p>
    <w:p w:rsidR="00000000" w:rsidDel="00000000" w:rsidP="00000000" w:rsidRDefault="00000000" w:rsidRPr="00000000" w14:paraId="00000047">
      <w:pPr>
        <w:pBdr>
          <w:top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Vous pouvez exercer ce droit de plusieurs façons :</w:t>
      </w:r>
    </w:p>
    <w:p w:rsidR="00000000" w:rsidDel="00000000" w:rsidP="00000000" w:rsidRDefault="00000000" w:rsidRPr="00000000" w14:paraId="00000048">
      <w:pPr>
        <w:numPr>
          <w:ilvl w:val="0"/>
          <w:numId w:val="2"/>
        </w:numPr>
        <w:pBdr>
          <w:top w:color="auto" w:space="0" w:sz="0" w:val="none"/>
          <w:bottom w:color="auto" w:space="0" w:sz="0" w:val="none"/>
          <w:right w:color="auto" w:space="0" w:sz="0" w:val="none"/>
          <w:between w:color="auto" w:space="0" w:sz="0" w:val="none"/>
        </w:pBdr>
        <w:shd w:fill="ffffff" w:val="clea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rtl w:val="0"/>
        </w:rPr>
        <w:t xml:space="preserve">par courriel à l’adress suivante : </w:t>
      </w:r>
      <w:r w:rsidDel="00000000" w:rsidR="00000000" w:rsidRPr="00000000">
        <w:rPr>
          <w:rFonts w:ascii="Montserrat" w:cs="Montserrat" w:eastAsia="Montserrat" w:hAnsi="Montserrat"/>
          <w:shd w:fill="ff9900" w:val="clear"/>
          <w:rtl w:val="0"/>
        </w:rPr>
        <w:t xml:space="preserve">contact@mon-site.fr</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49">
      <w:pPr>
        <w:numPr>
          <w:ilvl w:val="0"/>
          <w:numId w:val="2"/>
        </w:numPr>
        <w:pBdr>
          <w:top w:color="auto" w:space="0" w:sz="0" w:val="none"/>
          <w:bottom w:color="auto" w:space="0" w:sz="0" w:val="none"/>
          <w:right w:color="auto" w:space="0" w:sz="0" w:val="none"/>
          <w:between w:color="auto" w:space="0" w:sz="0" w:val="none"/>
        </w:pBdr>
        <w:shd w:fill="ffffff" w:val="clear"/>
        <w:spacing w:after="200" w:before="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rtl w:val="0"/>
        </w:rPr>
        <w:t xml:space="preserve">en envoyant un courrier à :</w:t>
      </w:r>
    </w:p>
    <w:p w:rsidR="00000000" w:rsidDel="00000000" w:rsidP="00000000" w:rsidRDefault="00000000" w:rsidRPr="00000000" w14:paraId="0000004A">
      <w:pPr>
        <w:pBdr>
          <w:top w:color="auto" w:space="0" w:sz="0" w:val="none"/>
          <w:bottom w:color="auto" w:space="0" w:sz="0" w:val="none"/>
          <w:right w:color="auto" w:space="0" w:sz="0" w:val="none"/>
          <w:between w:color="auto" w:space="0" w:sz="0" w:val="none"/>
        </w:pBdr>
        <w:shd w:fill="ffffff" w:val="clear"/>
        <w:spacing w:after="200" w:before="0" w:lineRule="auto"/>
        <w:ind w:left="1440" w:firstLine="0"/>
        <w:rPr>
          <w:rFonts w:ascii="Montserrat" w:cs="Montserrat" w:eastAsia="Montserrat" w:hAnsi="Montserrat"/>
          <w:shd w:fill="ff9900" w:val="clear"/>
        </w:rPr>
      </w:pPr>
      <w:r w:rsidDel="00000000" w:rsidR="00000000" w:rsidRPr="00000000">
        <w:rPr>
          <w:rFonts w:ascii="Montserrat" w:cs="Montserrat" w:eastAsia="Montserrat" w:hAnsi="Montserrat"/>
          <w:shd w:fill="ff9900" w:val="clear"/>
          <w:rtl w:val="0"/>
        </w:rPr>
        <w:t xml:space="preserve">VOTRE ORGANISME</w:t>
      </w:r>
    </w:p>
    <w:p w:rsidR="00000000" w:rsidDel="00000000" w:rsidP="00000000" w:rsidRDefault="00000000" w:rsidRPr="00000000" w14:paraId="0000004B">
      <w:pPr>
        <w:pBdr>
          <w:top w:color="auto" w:space="0" w:sz="0" w:val="none"/>
          <w:bottom w:color="auto" w:space="0" w:sz="0" w:val="none"/>
          <w:right w:color="auto" w:space="0" w:sz="0" w:val="none"/>
          <w:between w:color="auto" w:space="0" w:sz="0" w:val="none"/>
        </w:pBdr>
        <w:shd w:fill="ffffff" w:val="clear"/>
        <w:spacing w:after="200" w:before="0" w:lineRule="auto"/>
        <w:ind w:left="1440" w:firstLine="0"/>
        <w:rPr>
          <w:rFonts w:ascii="Montserrat" w:cs="Montserrat" w:eastAsia="Montserrat" w:hAnsi="Montserrat"/>
          <w:shd w:fill="ff9900" w:val="clear"/>
        </w:rPr>
      </w:pPr>
      <w:r w:rsidDel="00000000" w:rsidR="00000000" w:rsidRPr="00000000">
        <w:rPr>
          <w:rFonts w:ascii="Montserrat" w:cs="Montserrat" w:eastAsia="Montserrat" w:hAnsi="Montserrat"/>
          <w:shd w:fill="ff9900" w:val="clear"/>
          <w:rtl w:val="0"/>
        </w:rPr>
        <w:t xml:space="preserve">ADRESSE POSTALE, </w:t>
      </w:r>
    </w:p>
    <w:p w:rsidR="00000000" w:rsidDel="00000000" w:rsidP="00000000" w:rsidRDefault="00000000" w:rsidRPr="00000000" w14:paraId="0000004C">
      <w:pPr>
        <w:pBdr>
          <w:top w:color="auto" w:space="0" w:sz="0" w:val="none"/>
          <w:bottom w:color="auto" w:space="0" w:sz="0" w:val="none"/>
          <w:right w:color="auto" w:space="0" w:sz="0" w:val="none"/>
          <w:between w:color="auto" w:space="0" w:sz="0" w:val="none"/>
        </w:pBdr>
        <w:shd w:fill="ffffff" w:val="clear"/>
        <w:spacing w:after="200" w:before="0" w:lineRule="auto"/>
        <w:ind w:left="1440" w:firstLine="0"/>
        <w:rPr>
          <w:rFonts w:ascii="Montserrat" w:cs="Montserrat" w:eastAsia="Montserrat" w:hAnsi="Montserrat"/>
          <w:shd w:fill="ff9900" w:val="clear"/>
        </w:rPr>
      </w:pPr>
      <w:r w:rsidDel="00000000" w:rsidR="00000000" w:rsidRPr="00000000">
        <w:rPr>
          <w:rFonts w:ascii="Montserrat" w:cs="Montserrat" w:eastAsia="Montserrat" w:hAnsi="Montserrat"/>
          <w:shd w:fill="ff9900" w:val="clear"/>
          <w:rtl w:val="0"/>
        </w:rPr>
        <w:t xml:space="preserve">CODE POSTAL, VILLE</w:t>
      </w:r>
    </w:p>
    <w:p w:rsidR="00000000" w:rsidDel="00000000" w:rsidP="00000000" w:rsidRDefault="00000000" w:rsidRPr="00000000" w14:paraId="0000004D">
      <w:pPr>
        <w:pBdr>
          <w:top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E">
      <w:pPr>
        <w:pBdr>
          <w:top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shd w:fill="ff9900" w:val="clear"/>
        </w:rPr>
      </w:pPr>
      <w:r w:rsidDel="00000000" w:rsidR="00000000" w:rsidRPr="00000000">
        <w:rPr>
          <w:rFonts w:ascii="Montserrat" w:cs="Montserrat" w:eastAsia="Montserrat" w:hAnsi="Montserrat"/>
          <w:shd w:fill="ff9900" w:val="clear"/>
          <w:rtl w:val="0"/>
        </w:rPr>
        <w:t xml:space="preserve">Si vous rencontrez des difficultés dans l’exercice de vos droits, vous pouvez contacter le délégué à la protection des données (DPD) l’adresse suivante : </w:t>
      </w:r>
      <w:hyperlink r:id="rId7">
        <w:r w:rsidDel="00000000" w:rsidR="00000000" w:rsidRPr="00000000">
          <w:rPr>
            <w:rFonts w:ascii="Montserrat" w:cs="Montserrat" w:eastAsia="Montserrat" w:hAnsi="Montserrat"/>
            <w:u w:val="single"/>
            <w:shd w:fill="ff9900" w:val="clear"/>
            <w:rtl w:val="0"/>
          </w:rPr>
          <w:t xml:space="preserve">dpo@min-site.fr</w:t>
        </w:r>
      </w:hyperlink>
      <w:r w:rsidDel="00000000" w:rsidR="00000000" w:rsidRPr="00000000">
        <w:rPr>
          <w:rtl w:val="0"/>
        </w:rPr>
      </w:r>
    </w:p>
    <w:p w:rsidR="00000000" w:rsidDel="00000000" w:rsidP="00000000" w:rsidRDefault="00000000" w:rsidRPr="00000000" w14:paraId="0000004F">
      <w:pPr>
        <w:pBdr>
          <w:top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shd w:fill="ff9900" w:val="clear"/>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L’exercice d’un de ces droits peut être refusé si votre demande ne remplit pas les conditions posées par la réglementation. Dans cette hypothèse, vous en serez dûment informé(e).</w:t>
      </w:r>
    </w:p>
    <w:p w:rsidR="00000000" w:rsidDel="00000000" w:rsidP="00000000" w:rsidRDefault="00000000" w:rsidRPr="00000000" w14:paraId="00000051">
      <w:pPr>
        <w:pStyle w:val="Heading2"/>
        <w:rPr/>
      </w:pPr>
      <w:bookmarkStart w:colFirst="0" w:colLast="0" w:name="_x6k1elxtfac2" w:id="14"/>
      <w:bookmarkEnd w:id="14"/>
      <w:r w:rsidDel="00000000" w:rsidR="00000000" w:rsidRPr="00000000">
        <w:rPr>
          <w:rtl w:val="0"/>
        </w:rPr>
        <w:t xml:space="preserve">COMMENT INTRODUIRE UNE RÉCLAMATION AUPRÈS DE LA CNIL ?</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Si vous estimez que les traitements de vos données personnelles ne sont pas conformes aux dispositions légales et réglementaires, vous pouvez introduire une réclamation auprès de la Commission Nationale de l’Informatique et des Libertés (CNIL) à l’adresse suivante : 3 place de Fontenoy – TSA 80715 – 75334 PARIS CEDEX 07.</w:t>
      </w:r>
    </w:p>
    <w:p w:rsidR="00000000" w:rsidDel="00000000" w:rsidP="00000000" w:rsidRDefault="00000000" w:rsidRPr="00000000" w14:paraId="00000053">
      <w:pPr>
        <w:pStyle w:val="Heading2"/>
        <w:rPr/>
      </w:pPr>
      <w:bookmarkStart w:colFirst="0" w:colLast="0" w:name="_5jocrdt600py" w:id="15"/>
      <w:bookmarkEnd w:id="15"/>
      <w:r w:rsidDel="00000000" w:rsidR="00000000" w:rsidRPr="00000000">
        <w:rPr>
          <w:rtl w:val="0"/>
        </w:rPr>
        <w:t xml:space="preserve">MISES À JOUR DE LA POLITIQUE DE CONFIDENTIALITÉ</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200" w:before="0" w:lineRule="auto"/>
        <w:rPr>
          <w:rFonts w:ascii="Montserrat" w:cs="Montserrat" w:eastAsia="Montserrat" w:hAnsi="Montserrat"/>
        </w:rPr>
      </w:pPr>
      <w:r w:rsidDel="00000000" w:rsidR="00000000" w:rsidRPr="00000000">
        <w:rPr>
          <w:rFonts w:ascii="Montserrat" w:cs="Montserrat" w:eastAsia="Montserrat" w:hAnsi="Montserrat"/>
          <w:rtl w:val="0"/>
        </w:rPr>
        <w:t xml:space="preserve">La présente Politique de confidentialité a été mise à jour le </w:t>
      </w:r>
      <w:r w:rsidDel="00000000" w:rsidR="00000000" w:rsidRPr="00000000">
        <w:rPr>
          <w:rFonts w:ascii="Montserrat" w:cs="Montserrat" w:eastAsia="Montserrat" w:hAnsi="Montserrat"/>
          <w:shd w:fill="ff9900" w:val="clear"/>
          <w:rtl w:val="0"/>
        </w:rPr>
        <w:t xml:space="preserve">XX/XX/XXXX</w:t>
      </w:r>
      <w:r w:rsidDel="00000000" w:rsidR="00000000" w:rsidRPr="00000000">
        <w:rPr>
          <w:rFonts w:ascii="Montserrat" w:cs="Montserrat" w:eastAsia="Montserrat" w:hAnsi="Montserrat"/>
          <w:rtl w:val="0"/>
        </w:rPr>
        <w:t xml:space="preserve"> et est susceptible d’évoluer à tout moment afin de refléter les changements de notre Site, de nos pratiques, ou de la réglementation en vigueur. Nous vous invitons à la consulter régulièrement afin de prendre connaissance de la version la plus récente.</w:t>
      </w:r>
    </w:p>
    <w:p w:rsidR="00000000" w:rsidDel="00000000" w:rsidP="00000000" w:rsidRDefault="00000000" w:rsidRPr="00000000" w14:paraId="00000055">
      <w:pPr>
        <w:spacing w:after="200" w:before="0" w:lineRule="auto"/>
        <w:rPr>
          <w:rFonts w:ascii="Montserrat" w:cs="Montserrat" w:eastAsia="Montserrat" w:hAnsi="Montserra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54595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a3a3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54595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54595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54595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3a3a3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54595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400" w:before="800" w:lineRule="auto"/>
    </w:pPr>
    <w:rPr>
      <w:rFonts w:ascii="Montserrat" w:cs="Montserrat" w:eastAsia="Montserrat" w:hAnsi="Montserrat"/>
      <w:b w:val="1"/>
      <w:color w:val="0d324c"/>
      <w:sz w:val="34"/>
      <w:szCs w:val="3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220" w:before="520" w:lineRule="auto"/>
    </w:pPr>
    <w:rPr>
      <w:b w:val="1"/>
      <w:color w:val="0d324c"/>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nil.fr/fr/mes-demarches/les-droits-pour-maitriser-vos-donnees-personnelles" TargetMode="External"/><Relationship Id="rId7" Type="http://schemas.openxmlformats.org/officeDocument/2006/relationships/hyperlink" Target="mailto:dpo@min-site.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